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Rule="auto"/>
        <w:jc w:val="both"/>
        <w:rPr>
          <w:sz w:val="12"/>
          <w:szCs w:val="12"/>
        </w:rPr>
      </w:pPr>
      <w:r w:rsidDel="00000000" w:rsidR="00000000" w:rsidRPr="00000000">
        <w:rPr>
          <w:rtl w:val="0"/>
        </w:rPr>
      </w:r>
    </w:p>
    <w:tbl>
      <w:tblPr>
        <w:tblStyle w:val="Table1"/>
        <w:tblW w:w="1060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trHeight w:val="14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Style w:val="Title"/>
              <w:rPr>
                <w:b w:val="0"/>
                <w:sz w:val="22"/>
                <w:szCs w:val="22"/>
              </w:rPr>
            </w:pPr>
            <w:r w:rsidDel="00000000" w:rsidR="00000000" w:rsidRPr="00000000">
              <w:rPr>
                <w:rtl w:val="0"/>
              </w:rPr>
            </w:r>
          </w:p>
          <w:p w:rsidR="00000000" w:rsidDel="00000000" w:rsidP="00000000" w:rsidRDefault="00000000" w:rsidRPr="00000000" w14:paraId="00000003">
            <w:pPr>
              <w:pStyle w:val="Title"/>
              <w:rPr>
                <w:sz w:val="48"/>
                <w:szCs w:val="48"/>
              </w:rPr>
            </w:pPr>
            <w:r w:rsidDel="00000000" w:rsidR="00000000" w:rsidRPr="00000000">
              <w:rPr>
                <w:b w:val="0"/>
                <w:sz w:val="48"/>
                <w:szCs w:val="48"/>
                <w:rtl w:val="0"/>
              </w:rPr>
              <w:t xml:space="preserve">Jeppe High School for Boys</w:t>
            </w:r>
            <w:r w:rsidDel="00000000" w:rsidR="00000000" w:rsidRPr="00000000">
              <w:rPr>
                <w:rtl w:val="0"/>
              </w:rPr>
            </w:r>
          </w:p>
          <w:p w:rsidR="00000000" w:rsidDel="00000000" w:rsidP="00000000" w:rsidRDefault="00000000" w:rsidRPr="00000000" w14:paraId="00000004">
            <w:pPr>
              <w:pStyle w:val="Title"/>
              <w:jc w:val="left"/>
              <w:rPr>
                <w:sz w:val="32"/>
                <w:szCs w:val="32"/>
                <w:u w:val="single"/>
              </w:rPr>
            </w:pPr>
            <w:r w:rsidDel="00000000" w:rsidR="00000000" w:rsidRPr="00000000">
              <w:rPr>
                <w:rtl w:val="0"/>
              </w:rPr>
            </w:r>
          </w:p>
          <w:p w:rsidR="00000000" w:rsidDel="00000000" w:rsidP="00000000" w:rsidRDefault="00000000" w:rsidRPr="00000000" w14:paraId="00000005">
            <w:pPr>
              <w:pStyle w:val="Title"/>
              <w:rPr>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2402250</wp:posOffset>
                  </wp:positionH>
                  <wp:positionV relativeFrom="paragraph">
                    <wp:posOffset>76200</wp:posOffset>
                  </wp:positionV>
                  <wp:extent cx="1905635" cy="2274570"/>
                  <wp:effectExtent b="0" l="0" r="0" t="0"/>
                  <wp:wrapNone/>
                  <wp:docPr descr="jeppe badge on A3 copy.jpg" id="1" name="image1.jpg"/>
                  <a:graphic>
                    <a:graphicData uri="http://schemas.openxmlformats.org/drawingml/2006/picture">
                      <pic:pic>
                        <pic:nvPicPr>
                          <pic:cNvPr descr="jeppe badge on A3 copy.jpg" id="0" name="image1.jpg"/>
                          <pic:cNvPicPr preferRelativeResize="0"/>
                        </pic:nvPicPr>
                        <pic:blipFill>
                          <a:blip r:embed="rId6"/>
                          <a:srcRect b="0" l="0" r="0" t="0"/>
                          <a:stretch>
                            <a:fillRect/>
                          </a:stretch>
                        </pic:blipFill>
                        <pic:spPr>
                          <a:xfrm>
                            <a:off x="0" y="0"/>
                            <a:ext cx="1905635" cy="2274570"/>
                          </a:xfrm>
                          <a:prstGeom prst="rect"/>
                          <a:ln/>
                        </pic:spPr>
                      </pic:pic>
                    </a:graphicData>
                  </a:graphic>
                </wp:anchor>
              </w:drawing>
            </w:r>
          </w:p>
          <w:p w:rsidR="00000000" w:rsidDel="00000000" w:rsidP="00000000" w:rsidRDefault="00000000" w:rsidRPr="00000000" w14:paraId="00000006">
            <w:pPr>
              <w:pStyle w:val="Title"/>
              <w:rPr>
                <w:sz w:val="32"/>
                <w:szCs w:val="32"/>
                <w:u w:val="single"/>
              </w:rPr>
            </w:pPr>
            <w:r w:rsidDel="00000000" w:rsidR="00000000" w:rsidRPr="00000000">
              <w:rPr>
                <w:rtl w:val="0"/>
              </w:rPr>
            </w:r>
          </w:p>
          <w:p w:rsidR="00000000" w:rsidDel="00000000" w:rsidP="00000000" w:rsidRDefault="00000000" w:rsidRPr="00000000" w14:paraId="00000007">
            <w:pPr>
              <w:pStyle w:val="Title"/>
              <w:rPr>
                <w:sz w:val="32"/>
                <w:szCs w:val="32"/>
                <w:u w:val="single"/>
              </w:rPr>
            </w:pPr>
            <w:r w:rsidDel="00000000" w:rsidR="00000000" w:rsidRPr="00000000">
              <w:rPr>
                <w:rtl w:val="0"/>
              </w:rPr>
            </w:r>
          </w:p>
          <w:p w:rsidR="00000000" w:rsidDel="00000000" w:rsidP="00000000" w:rsidRDefault="00000000" w:rsidRPr="00000000" w14:paraId="00000008">
            <w:pPr>
              <w:pStyle w:val="Title"/>
              <w:rPr>
                <w:sz w:val="32"/>
                <w:szCs w:val="32"/>
                <w:u w:val="single"/>
              </w:rPr>
            </w:pPr>
            <w:r w:rsidDel="00000000" w:rsidR="00000000" w:rsidRPr="00000000">
              <w:rPr>
                <w:rtl w:val="0"/>
              </w:rPr>
            </w:r>
          </w:p>
          <w:p w:rsidR="00000000" w:rsidDel="00000000" w:rsidP="00000000" w:rsidRDefault="00000000" w:rsidRPr="00000000" w14:paraId="00000009">
            <w:pPr>
              <w:pStyle w:val="Title"/>
              <w:rPr>
                <w:sz w:val="32"/>
                <w:szCs w:val="32"/>
                <w:u w:val="single"/>
              </w:rPr>
            </w:pPr>
            <w:r w:rsidDel="00000000" w:rsidR="00000000" w:rsidRPr="00000000">
              <w:rPr>
                <w:rtl w:val="0"/>
              </w:rPr>
            </w:r>
          </w:p>
          <w:p w:rsidR="00000000" w:rsidDel="00000000" w:rsidP="00000000" w:rsidRDefault="00000000" w:rsidRPr="00000000" w14:paraId="0000000A">
            <w:pPr>
              <w:pStyle w:val="Title"/>
              <w:rPr>
                <w:sz w:val="32"/>
                <w:szCs w:val="32"/>
                <w:u w:val="single"/>
              </w:rPr>
            </w:pPr>
            <w:r w:rsidDel="00000000" w:rsidR="00000000" w:rsidRPr="00000000">
              <w:rPr>
                <w:rtl w:val="0"/>
              </w:rPr>
            </w:r>
          </w:p>
          <w:p w:rsidR="00000000" w:rsidDel="00000000" w:rsidP="00000000" w:rsidRDefault="00000000" w:rsidRPr="00000000" w14:paraId="0000000B">
            <w:pPr>
              <w:pStyle w:val="Title"/>
              <w:rPr>
                <w:sz w:val="32"/>
                <w:szCs w:val="32"/>
                <w:u w:val="single"/>
              </w:rPr>
            </w:pPr>
            <w:r w:rsidDel="00000000" w:rsidR="00000000" w:rsidRPr="00000000">
              <w:rPr>
                <w:rtl w:val="0"/>
              </w:rPr>
            </w:r>
          </w:p>
          <w:p w:rsidR="00000000" w:rsidDel="00000000" w:rsidP="00000000" w:rsidRDefault="00000000" w:rsidRPr="00000000" w14:paraId="0000000C">
            <w:pPr>
              <w:pStyle w:val="Title"/>
              <w:rPr>
                <w:sz w:val="32"/>
                <w:szCs w:val="32"/>
                <w:u w:val="single"/>
              </w:rPr>
            </w:pPr>
            <w:r w:rsidDel="00000000" w:rsidR="00000000" w:rsidRPr="00000000">
              <w:rPr>
                <w:rtl w:val="0"/>
              </w:rPr>
            </w:r>
          </w:p>
          <w:p w:rsidR="00000000" w:rsidDel="00000000" w:rsidP="00000000" w:rsidRDefault="00000000" w:rsidRPr="00000000" w14:paraId="0000000D">
            <w:pPr>
              <w:pStyle w:val="Title"/>
              <w:rPr>
                <w:sz w:val="32"/>
                <w:szCs w:val="32"/>
                <w:u w:val="single"/>
              </w:rPr>
            </w:pPr>
            <w:r w:rsidDel="00000000" w:rsidR="00000000" w:rsidRPr="00000000">
              <w:rPr>
                <w:rtl w:val="0"/>
              </w:rPr>
            </w:r>
          </w:p>
          <w:p w:rsidR="00000000" w:rsidDel="00000000" w:rsidP="00000000" w:rsidRDefault="00000000" w:rsidRPr="00000000" w14:paraId="0000000E">
            <w:pPr>
              <w:pStyle w:val="Title"/>
              <w:rPr>
                <w:sz w:val="32"/>
                <w:szCs w:val="32"/>
                <w:u w:val="single"/>
              </w:rPr>
            </w:pPr>
            <w:r w:rsidDel="00000000" w:rsidR="00000000" w:rsidRPr="00000000">
              <w:rPr>
                <w:rtl w:val="0"/>
              </w:rPr>
            </w:r>
          </w:p>
          <w:p w:rsidR="00000000" w:rsidDel="00000000" w:rsidP="00000000" w:rsidRDefault="00000000" w:rsidRPr="00000000" w14:paraId="0000000F">
            <w:pPr>
              <w:pStyle w:val="Title"/>
              <w:rPr>
                <w:sz w:val="32"/>
                <w:szCs w:val="32"/>
                <w:u w:val="single"/>
              </w:rPr>
            </w:pPr>
            <w:r w:rsidDel="00000000" w:rsidR="00000000" w:rsidRPr="00000000">
              <w:rPr>
                <w:rtl w:val="0"/>
              </w:rPr>
            </w:r>
          </w:p>
          <w:p w:rsidR="00000000" w:rsidDel="00000000" w:rsidP="00000000" w:rsidRDefault="00000000" w:rsidRPr="00000000" w14:paraId="00000010">
            <w:pPr>
              <w:spacing w:after="80" w:lineRule="auto"/>
              <w:jc w:val="center"/>
              <w:rPr>
                <w:sz w:val="40"/>
                <w:szCs w:val="40"/>
              </w:rPr>
            </w:pPr>
            <w:r w:rsidDel="00000000" w:rsidR="00000000" w:rsidRPr="00000000">
              <w:rPr>
                <w:sz w:val="40"/>
                <w:szCs w:val="40"/>
                <w:rtl w:val="0"/>
              </w:rPr>
              <w:t xml:space="preserve">Subject: Life Orientation</w:t>
            </w:r>
          </w:p>
          <w:p w:rsidR="00000000" w:rsidDel="00000000" w:rsidP="00000000" w:rsidRDefault="00000000" w:rsidRPr="00000000" w14:paraId="00000011">
            <w:pPr>
              <w:spacing w:after="80" w:lineRule="auto"/>
              <w:jc w:val="center"/>
              <w:rPr>
                <w:sz w:val="40"/>
                <w:szCs w:val="40"/>
              </w:rPr>
            </w:pPr>
            <w:r w:rsidDel="00000000" w:rsidR="00000000" w:rsidRPr="00000000">
              <w:rPr>
                <w:sz w:val="40"/>
                <w:szCs w:val="40"/>
                <w:rtl w:val="0"/>
              </w:rPr>
              <w:t xml:space="preserve">Final Examination</w:t>
            </w:r>
          </w:p>
          <w:p w:rsidR="00000000" w:rsidDel="00000000" w:rsidP="00000000" w:rsidRDefault="00000000" w:rsidRPr="00000000" w14:paraId="00000012">
            <w:pPr>
              <w:spacing w:after="80" w:lineRule="auto"/>
              <w:jc w:val="center"/>
              <w:rPr>
                <w:sz w:val="40"/>
                <w:szCs w:val="40"/>
              </w:rPr>
            </w:pPr>
            <w:r w:rsidDel="00000000" w:rsidR="00000000" w:rsidRPr="00000000">
              <w:rPr>
                <w:sz w:val="40"/>
                <w:szCs w:val="40"/>
                <w:rtl w:val="0"/>
              </w:rPr>
              <w:t xml:space="preserve">Grade: 10</w:t>
            </w:r>
          </w:p>
          <w:p w:rsidR="00000000" w:rsidDel="00000000" w:rsidP="00000000" w:rsidRDefault="00000000" w:rsidRPr="00000000" w14:paraId="00000013">
            <w:pPr>
              <w:pStyle w:val="Subtitle"/>
              <w:tabs>
                <w:tab w:val="left" w:pos="1000"/>
              </w:tabs>
              <w:jc w:val="left"/>
              <w:rPr>
                <w:b w:val="0"/>
              </w:rPr>
            </w:pPr>
            <w:r w:rsidDel="00000000" w:rsidR="00000000" w:rsidRPr="00000000">
              <w:rPr>
                <w:rtl w:val="0"/>
              </w:rPr>
            </w:r>
          </w:p>
          <w:p w:rsidR="00000000" w:rsidDel="00000000" w:rsidP="00000000" w:rsidRDefault="00000000" w:rsidRPr="00000000" w14:paraId="00000014">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Date: 27th September 2018</w:t>
            </w:r>
          </w:p>
          <w:p w:rsidR="00000000" w:rsidDel="00000000" w:rsidP="00000000" w:rsidRDefault="00000000" w:rsidRPr="00000000" w14:paraId="00000015">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Duration: 1 ½ Hours</w:t>
            </w:r>
          </w:p>
          <w:p w:rsidR="00000000" w:rsidDel="00000000" w:rsidP="00000000" w:rsidRDefault="00000000" w:rsidRPr="00000000" w14:paraId="00000016">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Total Marks: 80</w:t>
            </w:r>
          </w:p>
          <w:p w:rsidR="00000000" w:rsidDel="00000000" w:rsidP="00000000" w:rsidRDefault="00000000" w:rsidRPr="00000000" w14:paraId="00000017">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Examiner: B. Riskowitz</w:t>
            </w:r>
          </w:p>
          <w:p w:rsidR="00000000" w:rsidDel="00000000" w:rsidP="00000000" w:rsidRDefault="00000000" w:rsidRPr="00000000" w14:paraId="00000018">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Moderators: T. Janse van Rensburg / L. Hallett</w:t>
            </w:r>
          </w:p>
          <w:p w:rsidR="00000000" w:rsidDel="00000000" w:rsidP="00000000" w:rsidRDefault="00000000" w:rsidRPr="00000000" w14:paraId="00000019">
            <w:pPr>
              <w:pStyle w:val="Subtitle"/>
              <w:rPr>
                <w:rFonts w:ascii="Calibri" w:cs="Calibri" w:eastAsia="Calibri" w:hAnsi="Calibri"/>
                <w:b w:val="0"/>
              </w:rPr>
            </w:pPr>
            <w:bookmarkStart w:colFirst="0" w:colLast="0" w:name="_yezoetxwg1jc" w:id="0"/>
            <w:bookmarkEnd w:id="0"/>
            <w:r w:rsidDel="00000000" w:rsidR="00000000" w:rsidRPr="00000000">
              <w:rPr>
                <w:rFonts w:ascii="Calibri" w:cs="Calibri" w:eastAsia="Calibri" w:hAnsi="Calibri"/>
                <w:b w:val="0"/>
                <w:rtl w:val="0"/>
              </w:rPr>
              <w:t xml:space="preserve">QC Moderator: G. Ruh</w:t>
            </w:r>
          </w:p>
          <w:p w:rsidR="00000000" w:rsidDel="00000000" w:rsidP="00000000" w:rsidRDefault="00000000" w:rsidRPr="00000000" w14:paraId="0000001A">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Number of Pages: 9</w:t>
            </w:r>
          </w:p>
          <w:p w:rsidR="00000000" w:rsidDel="00000000" w:rsidP="00000000" w:rsidRDefault="00000000" w:rsidRPr="00000000" w14:paraId="0000001B">
            <w:pPr>
              <w:pStyle w:val="Subtitle"/>
              <w:rPr>
                <w:b w:val="0"/>
                <w:sz w:val="60"/>
                <w:szCs w:val="60"/>
              </w:rPr>
            </w:pPr>
            <w:r w:rsidDel="00000000" w:rsidR="00000000" w:rsidRPr="00000000">
              <w:rPr>
                <w:b w:val="0"/>
                <w:sz w:val="60"/>
                <w:szCs w:val="60"/>
                <w:rtl w:val="0"/>
              </w:rPr>
              <w:t xml:space="preserve">________________________________</w:t>
            </w:r>
          </w:p>
          <w:p w:rsidR="00000000" w:rsidDel="00000000" w:rsidP="00000000" w:rsidRDefault="00000000" w:rsidRPr="00000000" w14:paraId="0000001C">
            <w:pPr>
              <w:pStyle w:val="Subtitle"/>
              <w:spacing w:after="120" w:before="120" w:lineRule="auto"/>
              <w:ind w:left="468.0708661417322" w:firstLine="0"/>
              <w:jc w:val="left"/>
              <w:rPr>
                <w:b w:val="0"/>
              </w:rPr>
            </w:pPr>
            <w:r w:rsidDel="00000000" w:rsidR="00000000" w:rsidRPr="00000000">
              <w:rPr>
                <w:b w:val="0"/>
                <w:u w:val="single"/>
                <w:rtl w:val="0"/>
              </w:rPr>
              <w:t xml:space="preserve">Instructions:</w:t>
            </w:r>
            <w:r w:rsidDel="00000000" w:rsidR="00000000" w:rsidRPr="00000000">
              <w:rPr>
                <w:b w:val="0"/>
                <w:rtl w:val="0"/>
              </w:rPr>
              <w:tab/>
            </w:r>
          </w:p>
          <w:p w:rsidR="00000000" w:rsidDel="00000000" w:rsidP="00000000" w:rsidRDefault="00000000" w:rsidRPr="00000000" w14:paraId="0000001D">
            <w:pPr>
              <w:numPr>
                <w:ilvl w:val="0"/>
                <w:numId w:val="3"/>
              </w:numPr>
              <w:spacing w:after="0" w:line="240" w:lineRule="auto"/>
              <w:ind w:left="1023.0708661417323" w:hanging="360"/>
              <w:rPr/>
            </w:pPr>
            <w:r w:rsidDel="00000000" w:rsidR="00000000" w:rsidRPr="00000000">
              <w:rPr>
                <w:rtl w:val="0"/>
              </w:rPr>
              <w:t xml:space="preserve">Complete the front cover of your answer booklet.</w:t>
            </w:r>
          </w:p>
          <w:p w:rsidR="00000000" w:rsidDel="00000000" w:rsidP="00000000" w:rsidRDefault="00000000" w:rsidRPr="00000000" w14:paraId="0000001E">
            <w:pPr>
              <w:numPr>
                <w:ilvl w:val="0"/>
                <w:numId w:val="3"/>
              </w:numPr>
              <w:spacing w:after="0" w:line="240" w:lineRule="auto"/>
              <w:ind w:left="1023.0708661417323" w:hanging="360"/>
              <w:rPr/>
            </w:pPr>
            <w:r w:rsidDel="00000000" w:rsidR="00000000" w:rsidRPr="00000000">
              <w:rPr>
                <w:rtl w:val="0"/>
              </w:rPr>
              <w:t xml:space="preserve">Answer all questions in the answer booklet provided.</w:t>
            </w:r>
          </w:p>
          <w:p w:rsidR="00000000" w:rsidDel="00000000" w:rsidP="00000000" w:rsidRDefault="00000000" w:rsidRPr="00000000" w14:paraId="0000001F">
            <w:pPr>
              <w:numPr>
                <w:ilvl w:val="0"/>
                <w:numId w:val="3"/>
              </w:numPr>
              <w:spacing w:after="0" w:line="240" w:lineRule="auto"/>
              <w:ind w:left="1023.0708661417323" w:hanging="360"/>
              <w:rPr/>
            </w:pPr>
            <w:r w:rsidDel="00000000" w:rsidR="00000000" w:rsidRPr="00000000">
              <w:rPr>
                <w:rtl w:val="0"/>
              </w:rPr>
              <w:t xml:space="preserve">Answer all questions in Sections A and B.</w:t>
            </w:r>
          </w:p>
          <w:p w:rsidR="00000000" w:rsidDel="00000000" w:rsidP="00000000" w:rsidRDefault="00000000" w:rsidRPr="00000000" w14:paraId="00000020">
            <w:pPr>
              <w:numPr>
                <w:ilvl w:val="0"/>
                <w:numId w:val="3"/>
              </w:numPr>
              <w:spacing w:after="0" w:line="240" w:lineRule="auto"/>
              <w:ind w:left="1023.0708661417323" w:hanging="360"/>
              <w:rPr/>
            </w:pPr>
            <w:r w:rsidDel="00000000" w:rsidR="00000000" w:rsidRPr="00000000">
              <w:rPr>
                <w:rtl w:val="0"/>
              </w:rPr>
              <w:t xml:space="preserve">Answer 2 questions from Section C.</w:t>
            </w:r>
          </w:p>
          <w:p w:rsidR="00000000" w:rsidDel="00000000" w:rsidP="00000000" w:rsidRDefault="00000000" w:rsidRPr="00000000" w14:paraId="00000021">
            <w:pPr>
              <w:numPr>
                <w:ilvl w:val="0"/>
                <w:numId w:val="3"/>
              </w:numPr>
              <w:spacing w:after="0" w:line="240" w:lineRule="auto"/>
              <w:ind w:left="1023.0708661417323" w:hanging="360"/>
              <w:rPr/>
            </w:pPr>
            <w:r w:rsidDel="00000000" w:rsidR="00000000" w:rsidRPr="00000000">
              <w:rPr>
                <w:rtl w:val="0"/>
              </w:rPr>
              <w:t xml:space="preserve">Write your teacher’s name on the front cover.</w:t>
            </w:r>
          </w:p>
          <w:p w:rsidR="00000000" w:rsidDel="00000000" w:rsidP="00000000" w:rsidRDefault="00000000" w:rsidRPr="00000000" w14:paraId="00000022">
            <w:pPr>
              <w:numPr>
                <w:ilvl w:val="0"/>
                <w:numId w:val="3"/>
              </w:numPr>
              <w:spacing w:after="0" w:line="240" w:lineRule="auto"/>
              <w:ind w:left="1023.0708661417323" w:hanging="360"/>
              <w:rPr/>
            </w:pPr>
            <w:r w:rsidDel="00000000" w:rsidR="00000000" w:rsidRPr="00000000">
              <w:rPr>
                <w:rtl w:val="0"/>
              </w:rPr>
              <w:t xml:space="preserve">Number in the middle of the page.</w:t>
            </w:r>
          </w:p>
          <w:p w:rsidR="00000000" w:rsidDel="00000000" w:rsidP="00000000" w:rsidRDefault="00000000" w:rsidRPr="00000000" w14:paraId="00000023">
            <w:pPr>
              <w:numPr>
                <w:ilvl w:val="0"/>
                <w:numId w:val="3"/>
              </w:numPr>
              <w:spacing w:after="0" w:line="240" w:lineRule="auto"/>
              <w:ind w:left="1023.0708661417323" w:hanging="360"/>
              <w:rPr/>
            </w:pPr>
            <w:r w:rsidDel="00000000" w:rsidR="00000000" w:rsidRPr="00000000">
              <w:rPr>
                <w:rtl w:val="0"/>
              </w:rPr>
              <w:t xml:space="preserve">Write neatly and legibly.</w:t>
            </w:r>
          </w:p>
          <w:p w:rsidR="00000000" w:rsidDel="00000000" w:rsidP="00000000" w:rsidRDefault="00000000" w:rsidRPr="00000000" w14:paraId="00000024">
            <w:pPr>
              <w:numPr>
                <w:ilvl w:val="0"/>
                <w:numId w:val="3"/>
              </w:numPr>
              <w:spacing w:after="0" w:line="240" w:lineRule="auto"/>
              <w:ind w:left="1023.0708661417323" w:hanging="360"/>
              <w:rPr/>
            </w:pPr>
            <w:r w:rsidDel="00000000" w:rsidR="00000000" w:rsidRPr="00000000">
              <w:rPr>
                <w:rtl w:val="0"/>
              </w:rPr>
              <w:t xml:space="preserve">Rule off after each section.</w:t>
            </w:r>
          </w:p>
          <w:p w:rsidR="00000000" w:rsidDel="00000000" w:rsidP="00000000" w:rsidRDefault="00000000" w:rsidRPr="00000000" w14:paraId="00000025">
            <w:pPr>
              <w:numPr>
                <w:ilvl w:val="0"/>
                <w:numId w:val="3"/>
              </w:numPr>
              <w:spacing w:after="0" w:line="240" w:lineRule="auto"/>
              <w:ind w:left="1023.0708661417323" w:hanging="360"/>
              <w:rPr/>
            </w:pPr>
            <w:r w:rsidDel="00000000" w:rsidR="00000000" w:rsidRPr="00000000">
              <w:rPr>
                <w:rtl w:val="0"/>
              </w:rPr>
              <w:t xml:space="preserve">No borrowing.</w:t>
            </w:r>
          </w:p>
          <w:p w:rsidR="00000000" w:rsidDel="00000000" w:rsidP="00000000" w:rsidRDefault="00000000" w:rsidRPr="00000000" w14:paraId="00000026">
            <w:pPr>
              <w:numPr>
                <w:ilvl w:val="0"/>
                <w:numId w:val="3"/>
              </w:numPr>
              <w:spacing w:after="0" w:line="240" w:lineRule="auto"/>
              <w:ind w:left="1023.0708661417323" w:hanging="360"/>
              <w:rPr/>
            </w:pPr>
            <w:r w:rsidDel="00000000" w:rsidR="00000000" w:rsidRPr="00000000">
              <w:rPr>
                <w:rtl w:val="0"/>
              </w:rPr>
              <w:t xml:space="preserve">The following are not allowed in the examination room: cell phones, school bags, ipods (or similar devices), books, dictionaries, notes, sketches or paper.</w:t>
            </w:r>
          </w:p>
          <w:p w:rsidR="00000000" w:rsidDel="00000000" w:rsidP="00000000" w:rsidRDefault="00000000" w:rsidRPr="00000000" w14:paraId="00000027">
            <w:pPr>
              <w:ind w:left="1023.0708661417323" w:hanging="360"/>
              <w:rPr>
                <w:rFonts w:ascii="Arial" w:cs="Arial" w:eastAsia="Arial" w:hAnsi="Arial"/>
                <w:sz w:val="24"/>
                <w:szCs w:val="24"/>
              </w:rPr>
            </w:pPr>
            <w:r w:rsidDel="00000000" w:rsidR="00000000" w:rsidRPr="00000000">
              <w:rPr>
                <w:rtl w:val="0"/>
              </w:rPr>
              <w:t xml:space="preserve">       Only the official examination material distributed by the invigilator is allowed.</w:t>
            </w:r>
            <w:r w:rsidDel="00000000" w:rsidR="00000000" w:rsidRPr="00000000">
              <w:rPr>
                <w:rtl w:val="0"/>
              </w:rPr>
            </w:r>
          </w:p>
        </w:tc>
      </w:tr>
    </w:tbl>
    <w:p w:rsidR="00000000" w:rsidDel="00000000" w:rsidP="00000000" w:rsidRDefault="00000000" w:rsidRPr="00000000" w14:paraId="00000028">
      <w:pPr>
        <w:spacing w:after="0" w:line="360" w:lineRule="auto"/>
        <w:ind w:left="567" w:right="0" w:hanging="567"/>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360" w:lineRule="auto"/>
        <w:ind w:left="567" w:right="0" w:hanging="567"/>
        <w:jc w:val="cente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SECTION A: 20 Marks</w:t>
      </w:r>
      <w:r w:rsidDel="00000000" w:rsidR="00000000" w:rsidRPr="00000000">
        <w:rPr>
          <w:rtl w:val="0"/>
        </w:rPr>
      </w:r>
    </w:p>
    <w:p w:rsidR="00000000" w:rsidDel="00000000" w:rsidP="00000000" w:rsidRDefault="00000000" w:rsidRPr="00000000" w14:paraId="0000002A">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1.1: Multiple Choice</w:t>
      </w:r>
    </w:p>
    <w:p w:rsidR="00000000" w:rsidDel="00000000" w:rsidP="00000000" w:rsidRDefault="00000000" w:rsidRPr="00000000" w14:paraId="0000002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Various options are provided as possible answers to the following questions. Choose the most correct answer and write only the letter (A-D) next to the question numbers 1.1 – 1.10 in the answer book. E.g. 1.6 B</w:t>
      </w:r>
    </w:p>
    <w:p w:rsidR="00000000" w:rsidDel="00000000" w:rsidP="00000000" w:rsidRDefault="00000000" w:rsidRPr="00000000" w14:paraId="0000002D">
      <w:pPr>
        <w:spacing w:after="0" w:line="360" w:lineRule="auto"/>
        <w:ind w:right="-613"/>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360" w:lineRule="auto"/>
        <w:ind w:right="-613"/>
        <w:rPr>
          <w:rFonts w:ascii="Arial" w:cs="Arial" w:eastAsia="Arial" w:hAnsi="Arial"/>
          <w:sz w:val="24"/>
          <w:szCs w:val="24"/>
        </w:rPr>
      </w:pPr>
      <w:r w:rsidDel="00000000" w:rsidR="00000000" w:rsidRPr="00000000">
        <w:rPr>
          <w:rFonts w:ascii="Arial" w:cs="Arial" w:eastAsia="Arial" w:hAnsi="Arial"/>
          <w:sz w:val="24"/>
          <w:szCs w:val="24"/>
          <w:rtl w:val="0"/>
        </w:rPr>
        <w:t xml:space="preserve">1.1.1</w:t>
        <w:tab/>
        <w:t xml:space="preserve">Which ONE (1) of the following statements is false?</w:t>
      </w:r>
    </w:p>
    <w:p w:rsidR="00000000" w:rsidDel="00000000" w:rsidP="00000000" w:rsidRDefault="00000000" w:rsidRPr="00000000" w14:paraId="0000002F">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Self-awareness means how much you know yourself.</w:t>
      </w:r>
    </w:p>
    <w:p w:rsidR="00000000" w:rsidDel="00000000" w:rsidP="00000000" w:rsidRDefault="00000000" w:rsidRPr="00000000" w14:paraId="00000030">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Self-esteem means how much you like and value yourself.</w:t>
      </w:r>
    </w:p>
    <w:p w:rsidR="00000000" w:rsidDel="00000000" w:rsidP="00000000" w:rsidRDefault="00000000" w:rsidRPr="00000000" w14:paraId="00000031">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Self-development means how much effort you put into project development.</w:t>
      </w:r>
    </w:p>
    <w:p w:rsidR="00000000" w:rsidDel="00000000" w:rsidP="00000000" w:rsidRDefault="00000000" w:rsidRPr="00000000" w14:paraId="00000032">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Self-confidence means how sure you are of yourself.</w:t>
      </w:r>
    </w:p>
    <w:p w:rsidR="00000000" w:rsidDel="00000000" w:rsidP="00000000" w:rsidRDefault="00000000" w:rsidRPr="00000000" w14:paraId="00000033">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1.1.2 </w:t>
        <w:tab/>
        <w:t xml:space="preserve">The following is an example of assertiveness: </w:t>
      </w:r>
    </w:p>
    <w:p w:rsidR="00000000" w:rsidDel="00000000" w:rsidP="00000000" w:rsidRDefault="00000000" w:rsidRPr="00000000" w14:paraId="00000035">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being too shy to speak to someone.</w:t>
      </w:r>
    </w:p>
    <w:p w:rsidR="00000000" w:rsidDel="00000000" w:rsidP="00000000" w:rsidRDefault="00000000" w:rsidRPr="00000000" w14:paraId="00000036">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able to communicate clearly and respectfully on what you believe to be right.</w:t>
      </w:r>
    </w:p>
    <w:p w:rsidR="00000000" w:rsidDel="00000000" w:rsidP="00000000" w:rsidRDefault="00000000" w:rsidRPr="00000000" w14:paraId="00000037">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forcing others to believe in what you believe in.</w:t>
      </w:r>
    </w:p>
    <w:p w:rsidR="00000000" w:rsidDel="00000000" w:rsidP="00000000" w:rsidRDefault="00000000" w:rsidRPr="00000000" w14:paraId="00000038">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not taking sides and to compromise.</w:t>
      </w:r>
    </w:p>
    <w:p w:rsidR="00000000" w:rsidDel="00000000" w:rsidP="00000000" w:rsidRDefault="00000000" w:rsidRPr="00000000" w14:paraId="00000039">
      <w:pPr>
        <w:spacing w:after="0" w:line="360" w:lineRule="auto"/>
        <w:ind w:right="-2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360" w:lineRule="auto"/>
        <w:ind w:right="-24"/>
        <w:rPr>
          <w:rFonts w:ascii="Arial" w:cs="Arial" w:eastAsia="Arial" w:hAnsi="Arial"/>
          <w:sz w:val="24"/>
          <w:szCs w:val="24"/>
        </w:rPr>
      </w:pPr>
      <w:r w:rsidDel="00000000" w:rsidR="00000000" w:rsidRPr="00000000">
        <w:rPr>
          <w:rFonts w:ascii="Arial" w:cs="Arial" w:eastAsia="Arial" w:hAnsi="Arial"/>
          <w:sz w:val="24"/>
          <w:szCs w:val="24"/>
          <w:rtl w:val="0"/>
        </w:rPr>
        <w:t xml:space="preserve">1.1.3 </w:t>
        <w:tab/>
        <w:t xml:space="preserve">Which of the following statements, regarding masculinity, is false?</w:t>
      </w:r>
    </w:p>
    <w:p w:rsidR="00000000" w:rsidDel="00000000" w:rsidP="00000000" w:rsidRDefault="00000000" w:rsidRPr="00000000" w14:paraId="0000003B">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Masculinity refers to how muscular a person is.</w:t>
      </w:r>
    </w:p>
    <w:p w:rsidR="00000000" w:rsidDel="00000000" w:rsidP="00000000" w:rsidRDefault="00000000" w:rsidRPr="00000000" w14:paraId="0000003C">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Masculinity refers to maleness.</w:t>
      </w:r>
    </w:p>
    <w:p w:rsidR="00000000" w:rsidDel="00000000" w:rsidP="00000000" w:rsidRDefault="00000000" w:rsidRPr="00000000" w14:paraId="0000003D">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Masculinity refers to the behaves considered to be typical of men.</w:t>
      </w:r>
    </w:p>
    <w:p w:rsidR="00000000" w:rsidDel="00000000" w:rsidP="00000000" w:rsidRDefault="00000000" w:rsidRPr="00000000" w14:paraId="0000003E">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Masculinity refers to how manly a person is.</w:t>
      </w:r>
    </w:p>
    <w:p w:rsidR="00000000" w:rsidDel="00000000" w:rsidP="00000000" w:rsidRDefault="00000000" w:rsidRPr="00000000" w14:paraId="0000003F">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1.1.4 </w:t>
        <w:tab/>
        <w:t xml:space="preserve">The term used to describe the roles, beliefs and expectations that people typically </w:t>
      </w:r>
    </w:p>
    <w:p w:rsidR="00000000" w:rsidDel="00000000" w:rsidP="00000000" w:rsidRDefault="00000000" w:rsidRPr="00000000" w14:paraId="00000041">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associated with being male or female is:</w:t>
      </w:r>
    </w:p>
    <w:p w:rsidR="00000000" w:rsidDel="00000000" w:rsidP="00000000" w:rsidRDefault="00000000" w:rsidRPr="00000000" w14:paraId="00000042">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sexual identity. </w:t>
      </w:r>
    </w:p>
    <w:p w:rsidR="00000000" w:rsidDel="00000000" w:rsidP="00000000" w:rsidRDefault="00000000" w:rsidRPr="00000000" w14:paraId="00000043">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sexual orientation.</w:t>
      </w:r>
    </w:p>
    <w:p w:rsidR="00000000" w:rsidDel="00000000" w:rsidP="00000000" w:rsidRDefault="00000000" w:rsidRPr="00000000" w14:paraId="00000044">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gender stereotypes. </w:t>
      </w:r>
    </w:p>
    <w:p w:rsidR="00000000" w:rsidDel="00000000" w:rsidP="00000000" w:rsidRDefault="00000000" w:rsidRPr="00000000" w14:paraId="00000045">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gender roles.</w:t>
      </w:r>
    </w:p>
    <w:p w:rsidR="00000000" w:rsidDel="00000000" w:rsidP="00000000" w:rsidRDefault="00000000" w:rsidRPr="00000000" w14:paraId="00000046">
      <w:pPr>
        <w:spacing w:after="0" w:line="360" w:lineRule="auto"/>
        <w:ind w:left="0" w:firstLine="0"/>
        <w:rPr>
          <w:rFonts w:ascii="Arial" w:cs="Arial" w:eastAsia="Arial" w:hAnsi="Arial"/>
          <w:sz w:val="24"/>
          <w:szCs w:val="24"/>
        </w:rPr>
      </w:pPr>
      <w:bookmarkStart w:colFirst="0" w:colLast="0" w:name="_gjdgxs" w:id="1"/>
      <w:bookmarkEnd w:id="1"/>
      <w:r w:rsidDel="00000000" w:rsidR="00000000" w:rsidRPr="00000000">
        <w:rPr>
          <w:rFonts w:ascii="Arial" w:cs="Arial" w:eastAsia="Arial" w:hAnsi="Arial"/>
          <w:sz w:val="24"/>
          <w:szCs w:val="24"/>
          <w:rtl w:val="0"/>
        </w:rPr>
        <w:t xml:space="preserve">1.1.5 </w:t>
        <w:tab/>
        <w:t xml:space="preserve">Flexibility is the ability:</w:t>
      </w:r>
    </w:p>
    <w:p w:rsidR="00000000" w:rsidDel="00000000" w:rsidP="00000000" w:rsidRDefault="00000000" w:rsidRPr="00000000" w14:paraId="00000047">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of the muscles to exert force during an activity.</w:t>
      </w:r>
    </w:p>
    <w:p w:rsidR="00000000" w:rsidDel="00000000" w:rsidP="00000000" w:rsidRDefault="00000000" w:rsidRPr="00000000" w14:paraId="00000048">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of the heart and lungs to supply oxygen to the muscles of the body.</w:t>
      </w:r>
    </w:p>
    <w:p w:rsidR="00000000" w:rsidDel="00000000" w:rsidP="00000000" w:rsidRDefault="00000000" w:rsidRPr="00000000" w14:paraId="00000049">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of the muscles to move for long periods of time and is an indicator of the muscles' ability to do the work.</w:t>
      </w:r>
    </w:p>
    <w:p w:rsidR="00000000" w:rsidDel="00000000" w:rsidP="00000000" w:rsidRDefault="00000000" w:rsidRPr="00000000" w14:paraId="0000004A">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to move the muscles and joints through their full range of motion and is beneficial in injury prevention and relaxation.</w:t>
      </w:r>
    </w:p>
    <w:p w:rsidR="00000000" w:rsidDel="00000000" w:rsidP="00000000" w:rsidRDefault="00000000" w:rsidRPr="00000000" w14:paraId="0000004B">
      <w:pPr>
        <w:spacing w:after="0" w:line="360" w:lineRule="auto"/>
        <w:ind w:left="86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[5]</w:t>
      </w:r>
    </w:p>
    <w:p w:rsidR="00000000" w:rsidDel="00000000" w:rsidP="00000000" w:rsidRDefault="00000000" w:rsidRPr="00000000" w14:paraId="0000004C">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1.2: Short Questions</w:t>
      </w:r>
    </w:p>
    <w:p w:rsidR="00000000" w:rsidDel="00000000" w:rsidP="00000000" w:rsidRDefault="00000000" w:rsidRPr="00000000" w14:paraId="0000004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Answer the following questions in full sentences, paying close attention to the mark allocations:</w:t>
      </w:r>
    </w:p>
    <w:p w:rsidR="00000000" w:rsidDel="00000000" w:rsidP="00000000" w:rsidRDefault="00000000" w:rsidRPr="00000000" w14:paraId="0000004F">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1.2.1</w:t>
        <w:tab/>
        <w:t xml:space="preserve">Explain the difference between social and environmental justice.                 (1X2) (2)     </w:t>
      </w:r>
    </w:p>
    <w:p w:rsidR="00000000" w:rsidDel="00000000" w:rsidP="00000000" w:rsidRDefault="00000000" w:rsidRPr="00000000" w14:paraId="00000050">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1.2.2</w:t>
        <w:tab/>
        <w:t xml:space="preserve">Provide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typical interests, strengths and abilities generally </w:t>
      </w:r>
    </w:p>
    <w:p w:rsidR="00000000" w:rsidDel="00000000" w:rsidP="00000000" w:rsidRDefault="00000000" w:rsidRPr="00000000" w14:paraId="00000051">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associated with the enterprising personality types. </w:t>
        <w:tab/>
        <w:tab/>
        <w:t xml:space="preserve">                    </w:t>
        <w:tab/>
        <w:t xml:space="preserve">          (2)</w:t>
      </w:r>
    </w:p>
    <w:p w:rsidR="00000000" w:rsidDel="00000000" w:rsidP="00000000" w:rsidRDefault="00000000" w:rsidRPr="00000000" w14:paraId="00000052">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1.2.3</w:t>
        <w:tab/>
        <w:t xml:space="preserve">Provide an example of each of the following life domains: practical </w:t>
      </w:r>
    </w:p>
    <w:p w:rsidR="00000000" w:rsidDel="00000000" w:rsidP="00000000" w:rsidRDefault="00000000" w:rsidRPr="00000000" w14:paraId="00000053">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becoming, leisure becoming, growth becoming.</w:t>
        <w:tab/>
        <w:tab/>
        <w:tab/>
        <w:tab/>
        <w:tab/>
        <w:t xml:space="preserve">          (3)</w:t>
      </w:r>
    </w:p>
    <w:p w:rsidR="00000000" w:rsidDel="00000000" w:rsidP="00000000" w:rsidRDefault="00000000" w:rsidRPr="00000000" w14:paraId="00000054">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1.2.4</w:t>
        <w:tab/>
        <w:t xml:space="preserve">List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forms of funding one could acquire for studying purposes.                (2)</w:t>
        <w:br w:type="textWrapping"/>
        <w:t xml:space="preserve">1.2.5</w:t>
        <w:tab/>
        <w:t xml:space="preserve">When does one have to pay PAYE tax? </w:t>
        <w:tab/>
        <w:tab/>
        <w:tab/>
        <w:tab/>
        <w:tab/>
        <w:tab/>
        <w:t xml:space="preserve">          (1)</w:t>
        <w:tab/>
        <w:tab/>
        <w:tab/>
        <w:t xml:space="preserve">                                                                                                         </w:t>
      </w:r>
      <w:r w:rsidDel="00000000" w:rsidR="00000000" w:rsidRPr="00000000">
        <w:rPr>
          <w:rFonts w:ascii="Arial" w:cs="Arial" w:eastAsia="Arial" w:hAnsi="Arial"/>
          <w:b w:val="1"/>
          <w:sz w:val="24"/>
          <w:szCs w:val="24"/>
          <w:rtl w:val="0"/>
        </w:rPr>
        <w:t xml:space="preserve">[10]</w:t>
      </w:r>
      <w:r w:rsidDel="00000000" w:rsidR="00000000" w:rsidRPr="00000000">
        <w:rPr>
          <w:rtl w:val="0"/>
        </w:rPr>
      </w:r>
    </w:p>
    <w:p w:rsidR="00000000" w:rsidDel="00000000" w:rsidP="00000000" w:rsidRDefault="00000000" w:rsidRPr="00000000" w14:paraId="00000055">
      <w:pPr>
        <w:spacing w:after="0" w:line="360" w:lineRule="auto"/>
        <w:ind w:left="86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56">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1.3: Definitions</w:t>
      </w:r>
    </w:p>
    <w:p w:rsidR="00000000" w:rsidDel="00000000" w:rsidP="00000000" w:rsidRDefault="00000000" w:rsidRPr="00000000" w14:paraId="00000057">
      <w:pPr>
        <w:spacing w:after="0" w:line="360" w:lineRule="auto"/>
        <w:ind w:right="-613"/>
        <w:rPr>
          <w:rFonts w:ascii="Arial" w:cs="Arial" w:eastAsia="Arial" w:hAnsi="Arial"/>
          <w:sz w:val="24"/>
          <w:szCs w:val="24"/>
        </w:rPr>
      </w:pPr>
      <w:r w:rsidDel="00000000" w:rsidR="00000000" w:rsidRPr="00000000">
        <w:rPr>
          <w:rFonts w:ascii="Arial" w:cs="Arial" w:eastAsia="Arial" w:hAnsi="Arial"/>
          <w:sz w:val="24"/>
          <w:szCs w:val="24"/>
          <w:rtl w:val="0"/>
        </w:rPr>
        <w:t xml:space="preserve">Define the following terms:</w:t>
      </w:r>
    </w:p>
    <w:p w:rsidR="00000000" w:rsidDel="00000000" w:rsidP="00000000" w:rsidRDefault="00000000" w:rsidRPr="00000000" w14:paraId="00000058">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1.3.1</w:t>
        <w:tab/>
        <w:t xml:space="preserve">accessibility.</w:t>
        <w:tab/>
        <w:tab/>
        <w:tab/>
        <w:tab/>
        <w:tab/>
        <w:tab/>
        <w:tab/>
        <w:tab/>
        <w:tab/>
        <w:tab/>
        <w:t xml:space="preserve">          (1)</w:t>
      </w:r>
    </w:p>
    <w:p w:rsidR="00000000" w:rsidDel="00000000" w:rsidP="00000000" w:rsidRDefault="00000000" w:rsidRPr="00000000" w14:paraId="00000059">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1.3.2</w:t>
        <w:tab/>
        <w:t xml:space="preserve">campaign.</w:t>
        <w:tab/>
        <w:tab/>
        <w:tab/>
        <w:tab/>
        <w:tab/>
        <w:tab/>
        <w:tab/>
        <w:tab/>
        <w:t xml:space="preserve">          </w:t>
        <w:tab/>
        <w:tab/>
        <w:t xml:space="preserve">          (1)  </w:t>
      </w:r>
    </w:p>
    <w:p w:rsidR="00000000" w:rsidDel="00000000" w:rsidP="00000000" w:rsidRDefault="00000000" w:rsidRPr="00000000" w14:paraId="0000005A">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1.3.3</w:t>
        <w:tab/>
        <w:t xml:space="preserve">fair discrimination.</w:t>
        <w:tab/>
        <w:tab/>
        <w:tab/>
        <w:tab/>
        <w:tab/>
        <w:tab/>
        <w:tab/>
        <w:tab/>
        <w:t xml:space="preserve">                     (1)</w:t>
      </w:r>
    </w:p>
    <w:p w:rsidR="00000000" w:rsidDel="00000000" w:rsidP="00000000" w:rsidRDefault="00000000" w:rsidRPr="00000000" w14:paraId="0000005B">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1.3.4</w:t>
        <w:tab/>
        <w:t xml:space="preserve">critical thinking skills.</w:t>
        <w:tab/>
        <w:tab/>
        <w:tab/>
        <w:tab/>
        <w:tab/>
        <w:tab/>
        <w:tab/>
        <w:tab/>
        <w:t xml:space="preserve">          (1)</w:t>
      </w:r>
    </w:p>
    <w:p w:rsidR="00000000" w:rsidDel="00000000" w:rsidP="00000000" w:rsidRDefault="00000000" w:rsidRPr="00000000" w14:paraId="0000005C">
      <w:pPr>
        <w:spacing w:after="0" w:line="360" w:lineRule="auto"/>
        <w:ind w:left="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1.3.5</w:t>
        <w:tab/>
        <w:t xml:space="preserve">logical thinking skills.</w:t>
        <w:tab/>
        <w:tab/>
        <w:tab/>
        <w:tab/>
        <w:tab/>
        <w:tab/>
        <w:tab/>
        <w:tab/>
        <w:t xml:space="preserve">          (1)</w:t>
        <w:tab/>
        <w:t xml:space="preserve">          </w:t>
        <w:tab/>
        <w:tab/>
        <w:tab/>
        <w:tab/>
        <w:tab/>
        <w:tab/>
        <w:tab/>
        <w:tab/>
        <w:tab/>
        <w:tab/>
        <w:tab/>
        <w:t xml:space="preserve">          </w:t>
      </w:r>
      <w:r w:rsidDel="00000000" w:rsidR="00000000" w:rsidRPr="00000000">
        <w:rPr>
          <w:rFonts w:ascii="Arial" w:cs="Arial" w:eastAsia="Arial" w:hAnsi="Arial"/>
          <w:b w:val="1"/>
          <w:sz w:val="24"/>
          <w:szCs w:val="24"/>
          <w:rtl w:val="0"/>
        </w:rPr>
        <w:t xml:space="preserve">[5]</w:t>
      </w:r>
      <w:r w:rsidDel="00000000" w:rsidR="00000000" w:rsidRPr="00000000">
        <w:rPr>
          <w:rFonts w:ascii="Arial" w:cs="Arial" w:eastAsia="Arial" w:hAnsi="Arial"/>
          <w:sz w:val="24"/>
          <w:szCs w:val="24"/>
          <w:rtl w:val="0"/>
        </w:rPr>
        <w:br w:type="textWrapping"/>
        <w:tab/>
        <w:tab/>
        <w:tab/>
        <w:tab/>
        <w:tab/>
        <w:tab/>
        <w:tab/>
        <w:tab/>
        <w:t xml:space="preserve">       </w:t>
        <w:tab/>
        <w:t xml:space="preserve">       </w:t>
      </w:r>
      <w:r w:rsidDel="00000000" w:rsidR="00000000" w:rsidRPr="00000000">
        <w:rPr>
          <w:rFonts w:ascii="Arial" w:cs="Arial" w:eastAsia="Arial" w:hAnsi="Arial"/>
          <w:b w:val="1"/>
          <w:sz w:val="24"/>
          <w:szCs w:val="24"/>
          <w:rtl w:val="0"/>
        </w:rPr>
        <w:t xml:space="preserve">SECTION A: 20 </w:t>
      </w:r>
      <w:r w:rsidDel="00000000" w:rsidR="00000000" w:rsidRPr="00000000">
        <w:rPr>
          <w:rFonts w:ascii="Arial" w:cs="Arial" w:eastAsia="Arial" w:hAnsi="Arial"/>
          <w:b w:val="1"/>
          <w:sz w:val="24"/>
          <w:szCs w:val="24"/>
          <w:rtl w:val="0"/>
        </w:rPr>
        <w:t xml:space="preserve">MARKS</w:t>
      </w:r>
      <w:r w:rsidDel="00000000" w:rsidR="00000000" w:rsidRPr="00000000">
        <w:rPr>
          <w:rtl w:val="0"/>
        </w:rPr>
      </w:r>
    </w:p>
    <w:p w:rsidR="00000000" w:rsidDel="00000000" w:rsidP="00000000" w:rsidRDefault="00000000" w:rsidRPr="00000000" w14:paraId="0000005D">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E">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SECTION B: 30 Marks</w:t>
      </w:r>
    </w:p>
    <w:p w:rsidR="00000000" w:rsidDel="00000000" w:rsidP="00000000" w:rsidRDefault="00000000" w:rsidRPr="00000000" w14:paraId="0000005F">
      <w:pPr>
        <w:spacing w:after="0" w:line="36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QUESTION 4: Cartoon Analysis</w:t>
      </w:r>
      <w:r w:rsidDel="00000000" w:rsidR="00000000" w:rsidRPr="00000000">
        <w:rPr>
          <w:rtl w:val="0"/>
        </w:rPr>
      </w:r>
    </w:p>
    <w:p w:rsidR="00000000" w:rsidDel="00000000" w:rsidP="00000000" w:rsidRDefault="00000000" w:rsidRPr="00000000" w14:paraId="00000060">
      <w:pPr>
        <w:spacing w:after="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Study the cartoon below and answer the questions that follow:</w:t>
      </w:r>
      <w:r w:rsidDel="00000000" w:rsidR="00000000" w:rsidRPr="00000000">
        <w:rPr>
          <w:rtl w:val="0"/>
        </w:rPr>
      </w:r>
    </w:p>
    <w:p w:rsidR="00000000" w:rsidDel="00000000" w:rsidP="00000000" w:rsidRDefault="00000000" w:rsidRPr="00000000" w14:paraId="00000061">
      <w:pPr>
        <w:shd w:fill="ffffff" w:val="clear"/>
        <w:spacing w:after="0" w:line="360" w:lineRule="auto"/>
        <w:rPr>
          <w:rFonts w:ascii="Arial" w:cs="Arial" w:eastAsia="Arial" w:hAnsi="Arial"/>
          <w:color w:val="4a86e8"/>
          <w:sz w:val="16"/>
          <w:szCs w:val="16"/>
          <w:u w:val="single"/>
        </w:rPr>
      </w:pPr>
      <w:r w:rsidDel="00000000" w:rsidR="00000000" w:rsidRPr="00000000">
        <w:rPr>
          <w:rFonts w:ascii="Arial" w:cs="Arial" w:eastAsia="Arial" w:hAnsi="Arial"/>
          <w:sz w:val="16"/>
          <w:szCs w:val="16"/>
          <w:rtl w:val="0"/>
        </w:rPr>
        <w:t xml:space="preserve">Source: Granlund. 2016. </w:t>
      </w:r>
      <w:hyperlink r:id="rId7">
        <w:r w:rsidDel="00000000" w:rsidR="00000000" w:rsidRPr="00000000">
          <w:rPr>
            <w:rFonts w:ascii="Arial" w:cs="Arial" w:eastAsia="Arial" w:hAnsi="Arial"/>
            <w:color w:val="1155cc"/>
            <w:sz w:val="16"/>
            <w:szCs w:val="16"/>
            <w:u w:val="single"/>
            <w:rtl w:val="0"/>
          </w:rPr>
          <w:t xml:space="preserve">http://euromaidanpress.com/2016/05/26/moscow-may-pre-emptively-boycott-rio-olympiad-inozemtsev-says/</w:t>
        </w:r>
      </w:hyperlink>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4a86e8"/>
          <w:sz w:val="16"/>
          <w:szCs w:val="16"/>
          <w:u w:val="single"/>
          <w:rtl w:val="0"/>
        </w:rPr>
        <w:t xml:space="preserve"> </w:t>
      </w:r>
    </w:p>
    <w:p w:rsidR="00000000" w:rsidDel="00000000" w:rsidP="00000000" w:rsidRDefault="00000000" w:rsidRPr="00000000" w14:paraId="00000062">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6086475" cy="4324350"/>
            <wp:effectExtent b="0" l="0" r="0" t="0"/>
            <wp:docPr id="2" name="image2.png"/>
            <a:graphic>
              <a:graphicData uri="http://schemas.openxmlformats.org/drawingml/2006/picture">
                <pic:pic>
                  <pic:nvPicPr>
                    <pic:cNvPr id="0" name="image2.png"/>
                    <pic:cNvPicPr preferRelativeResize="0"/>
                  </pic:nvPicPr>
                  <pic:blipFill>
                    <a:blip r:embed="rId8"/>
                    <a:srcRect b="2297" l="1944" r="3940" t="2888"/>
                    <a:stretch>
                      <a:fillRect/>
                    </a:stretch>
                  </pic:blipFill>
                  <pic:spPr>
                    <a:xfrm>
                      <a:off x="0" y="0"/>
                      <a:ext cx="6086475"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36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2.1</w:t>
        <w:tab/>
        <w:t xml:space="preserve">Define the term “drug taking” and show your understanding of the term by </w:t>
      </w:r>
    </w:p>
    <w:p w:rsidR="00000000" w:rsidDel="00000000" w:rsidP="00000000" w:rsidRDefault="00000000" w:rsidRPr="00000000" w14:paraId="00000065">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means of a contemporary example from the world of sport.</w:t>
      </w:r>
      <w:r w:rsidDel="00000000" w:rsidR="00000000" w:rsidRPr="00000000">
        <w:rPr>
          <w:rFonts w:ascii="Arial" w:cs="Arial" w:eastAsia="Arial" w:hAnsi="Arial"/>
          <w:sz w:val="24"/>
          <w:szCs w:val="24"/>
          <w:rtl w:val="0"/>
        </w:rPr>
        <w:t xml:space="preserve">  </w:t>
        <w:tab/>
        <w:tab/>
        <w:tab/>
        <w:t xml:space="preserve">(1X2) (2)</w:t>
      </w:r>
    </w:p>
    <w:p w:rsidR="00000000" w:rsidDel="00000000" w:rsidP="00000000" w:rsidRDefault="00000000" w:rsidRPr="00000000" w14:paraId="00000066">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2.2</w:t>
        <w:tab/>
        <w:t xml:space="preserve">Critically evaluate how doping scandals (as seen above) could tarnish </w:t>
      </w:r>
    </w:p>
    <w:p w:rsidR="00000000" w:rsidDel="00000000" w:rsidP="00000000" w:rsidRDefault="00000000" w:rsidRPr="00000000" w14:paraId="00000067">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people’s perspectives of countries such as Russia.</w:t>
        <w:tab/>
        <w:tab/>
        <w:tab/>
        <w:tab/>
        <w:t xml:space="preserve">(2X2) (4)</w:t>
      </w:r>
    </w:p>
    <w:p w:rsidR="00000000" w:rsidDel="00000000" w:rsidP="00000000" w:rsidRDefault="00000000" w:rsidRPr="00000000" w14:paraId="00000068">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2.3</w:t>
        <w:tab/>
        <w:t xml:space="preserve">Propose how society can change the attitudes and behaviours of athletes </w:t>
      </w:r>
    </w:p>
    <w:p w:rsidR="00000000" w:rsidDel="00000000" w:rsidP="00000000" w:rsidRDefault="00000000" w:rsidRPr="00000000" w14:paraId="00000069">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partaking in unfair practices.</w:t>
        <w:tab/>
        <w:tab/>
        <w:t xml:space="preserve">          </w:t>
        <w:tab/>
        <w:tab/>
        <w:tab/>
        <w:tab/>
        <w:tab/>
        <w:t xml:space="preserve">(2X2) (4)</w:t>
      </w:r>
    </w:p>
    <w:p w:rsidR="00000000" w:rsidDel="00000000" w:rsidP="00000000" w:rsidRDefault="00000000" w:rsidRPr="00000000" w14:paraId="0000006A">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tab/>
        <w:tab/>
        <w:tab/>
        <w:tab/>
        <w:t xml:space="preserve">        </w:t>
      </w:r>
      <w:r w:rsidDel="00000000" w:rsidR="00000000" w:rsidRPr="00000000">
        <w:rPr>
          <w:rFonts w:ascii="Arial" w:cs="Arial" w:eastAsia="Arial" w:hAnsi="Arial"/>
          <w:b w:val="1"/>
          <w:sz w:val="24"/>
          <w:szCs w:val="24"/>
          <w:rtl w:val="0"/>
        </w:rPr>
        <w:t xml:space="preserve">[10]</w:t>
      </w:r>
      <w:r w:rsidDel="00000000" w:rsidR="00000000" w:rsidRPr="00000000">
        <w:rPr>
          <w:rtl w:val="0"/>
        </w:rPr>
      </w:r>
    </w:p>
    <w:p w:rsidR="00000000" w:rsidDel="00000000" w:rsidP="00000000" w:rsidRDefault="00000000" w:rsidRPr="00000000" w14:paraId="0000006B">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F">
      <w:pPr>
        <w:spacing w:after="0" w:line="36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QUESTION 3: Scenario</w:t>
      </w:r>
      <w:r w:rsidDel="00000000" w:rsidR="00000000" w:rsidRPr="00000000">
        <w:rPr>
          <w:rtl w:val="0"/>
        </w:rPr>
      </w:r>
    </w:p>
    <w:p w:rsidR="00000000" w:rsidDel="00000000" w:rsidP="00000000" w:rsidRDefault="00000000" w:rsidRPr="00000000" w14:paraId="00000070">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infographic below and answer the questions that follow:</w:t>
      </w:r>
    </w:p>
    <w:p w:rsidR="00000000" w:rsidDel="00000000" w:rsidP="00000000" w:rsidRDefault="00000000" w:rsidRPr="00000000" w14:paraId="00000071">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Murthy. 2016. </w:t>
      </w:r>
      <w:hyperlink r:id="rId9">
        <w:r w:rsidDel="00000000" w:rsidR="00000000" w:rsidRPr="00000000">
          <w:rPr>
            <w:rFonts w:ascii="Arial" w:cs="Arial" w:eastAsia="Arial" w:hAnsi="Arial"/>
            <w:color w:val="1155cc"/>
            <w:sz w:val="16"/>
            <w:szCs w:val="16"/>
            <w:u w:val="single"/>
            <w:rtl w:val="0"/>
          </w:rPr>
          <w:t xml:space="preserve">https://business.linkedin.com/talent-solutions/blog/2014/01/top-10-job-titles-that-didnt-exist-5-years-ago-infographic</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109538</wp:posOffset>
                  </wp:positionV>
                  <wp:extent cx="2851746" cy="3414713"/>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10"/>
                          <a:srcRect b="73437" l="0" r="0" t="9414"/>
                          <a:stretch>
                            <a:fillRect/>
                          </a:stretch>
                        </pic:blipFill>
                        <pic:spPr>
                          <a:xfrm>
                            <a:off x="0" y="0"/>
                            <a:ext cx="2851746" cy="341471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3019425</wp:posOffset>
                  </wp:positionH>
                  <wp:positionV relativeFrom="paragraph">
                    <wp:posOffset>114300</wp:posOffset>
                  </wp:positionV>
                  <wp:extent cx="2923313" cy="3587702"/>
                  <wp:effectExtent b="0" l="0" r="0" t="0"/>
                  <wp:wrapSquare wrapText="bothSides" distB="0" distT="0" distL="0" distR="0"/>
                  <wp:docPr id="5" name="image4.png"/>
                  <a:graphic>
                    <a:graphicData uri="http://schemas.openxmlformats.org/drawingml/2006/picture">
                      <pic:pic>
                        <pic:nvPicPr>
                          <pic:cNvPr id="0" name="image4.png"/>
                          <pic:cNvPicPr preferRelativeResize="0"/>
                        </pic:nvPicPr>
                        <pic:blipFill>
                          <a:blip r:embed="rId10"/>
                          <a:srcRect b="55958" l="0" r="0" t="26452"/>
                          <a:stretch>
                            <a:fillRect/>
                          </a:stretch>
                        </pic:blipFill>
                        <pic:spPr>
                          <a:xfrm>
                            <a:off x="0" y="0"/>
                            <a:ext cx="2923313" cy="3587702"/>
                          </a:xfrm>
                          <a:prstGeom prst="rect"/>
                          <a:ln/>
                        </pic:spPr>
                      </pic:pic>
                    </a:graphicData>
                  </a:graphic>
                </wp:anchor>
              </w:drawing>
            </w:r>
          </w:p>
        </w:tc>
      </w:tr>
    </w:tbl>
    <w:p w:rsidR="00000000" w:rsidDel="00000000" w:rsidP="00000000" w:rsidRDefault="00000000" w:rsidRPr="00000000" w14:paraId="00000073">
      <w:pPr>
        <w:spacing w:after="0" w:line="36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3.1</w:t>
        <w:tab/>
        <w:t xml:space="preserve">Determine the difference between a career and a career field.</w:t>
        <w:tab/>
        <w:tab/>
        <w:t xml:space="preserve">(1X2) (2)</w:t>
      </w:r>
    </w:p>
    <w:p w:rsidR="00000000" w:rsidDel="00000000" w:rsidP="00000000" w:rsidRDefault="00000000" w:rsidRPr="00000000" w14:paraId="00000075">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3.2</w:t>
        <w:tab/>
        <w:t xml:space="preserve">Discuss why these industries may have experienced such large growth.</w:t>
        <w:tab/>
        <w:t xml:space="preserve">(2X2) (4)</w:t>
      </w:r>
    </w:p>
    <w:p w:rsidR="00000000" w:rsidDel="00000000" w:rsidP="00000000" w:rsidRDefault="00000000" w:rsidRPr="00000000" w14:paraId="00000076">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3.3</w:t>
        <w:tab/>
        <w:t xml:space="preserve">Evaluate the possible drawbacks in choosing a job that is very popular or </w:t>
      </w:r>
    </w:p>
    <w:p w:rsidR="00000000" w:rsidDel="00000000" w:rsidP="00000000" w:rsidRDefault="00000000" w:rsidRPr="00000000" w14:paraId="00000077">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‘trendy’ at a point in time. </w:t>
        <w:tab/>
        <w:tab/>
        <w:tab/>
        <w:tab/>
        <w:tab/>
        <w:tab/>
        <w:tab/>
        <w:tab/>
        <w:t xml:space="preserve">(2X2) (4)</w:t>
      </w:r>
    </w:p>
    <w:p w:rsidR="00000000" w:rsidDel="00000000" w:rsidP="00000000" w:rsidRDefault="00000000" w:rsidRPr="00000000" w14:paraId="00000078">
      <w:pPr>
        <w:spacing w:after="0" w:line="36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p w:rsidR="00000000" w:rsidDel="00000000" w:rsidP="00000000" w:rsidRDefault="00000000" w:rsidRPr="00000000" w14:paraId="00000079">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A">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B">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C">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D">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E">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F">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0">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spacing w:after="0" w:line="36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QUESTION 4: Case Study</w:t>
      </w:r>
      <w:r w:rsidDel="00000000" w:rsidR="00000000" w:rsidRPr="00000000">
        <w:rPr>
          <w:rtl w:val="0"/>
        </w:rPr>
      </w:r>
    </w:p>
    <w:p w:rsidR="00000000" w:rsidDel="00000000" w:rsidP="00000000" w:rsidRDefault="00000000" w:rsidRPr="00000000" w14:paraId="00000082">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case study below and answer the questions that follow:</w:t>
      </w:r>
    </w:p>
    <w:p w:rsidR="00000000" w:rsidDel="00000000" w:rsidP="00000000" w:rsidRDefault="00000000" w:rsidRPr="00000000" w14:paraId="00000083">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Anonymous. 2016. </w:t>
      </w:r>
      <w:hyperlink r:id="rId11">
        <w:r w:rsidDel="00000000" w:rsidR="00000000" w:rsidRPr="00000000">
          <w:rPr>
            <w:rFonts w:ascii="Arial" w:cs="Arial" w:eastAsia="Arial" w:hAnsi="Arial"/>
            <w:color w:val="1155cc"/>
            <w:sz w:val="16"/>
            <w:szCs w:val="16"/>
            <w:u w:val="single"/>
            <w:rtl w:val="0"/>
          </w:rPr>
          <w:t xml:space="preserve">https://www.today.com/health/my-boyfriend-left-me-when-i-got-pregnant-what-do-6C10935683</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I'm 16 years old and have been with the same boy for more than two years. We got pregnant a few months ago, and everything was going great. But when I hit five months and summertime came, he took off, telling me he needed his freedom and space. He left me for his friends, so he could go drinking at bars whenever he wanted to.</w:t>
              <w:br w:type="textWrapping"/>
              <w:br w:type="textWrapping"/>
              <w:t xml:space="preserve">I feel so lost and confused. I'm scared to death to have this baby all alone, and figure out how to care for this sweet little gift from God, while he gets to go off and party, feeling no remorse. I found out that a week after he left me he started dating another girl. My heart broke all over again. He has not contacted me in over a month and I don't know if I should contact him. The last time I tried, he was mean and hurtful in telling me he found someone else. I'm heartbroken. If you have any advice for me, I’d greatly appreciate it.</w:t>
            </w:r>
          </w:p>
        </w:tc>
      </w:tr>
    </w:tbl>
    <w:p w:rsidR="00000000" w:rsidDel="00000000" w:rsidP="00000000" w:rsidRDefault="00000000" w:rsidRPr="00000000" w14:paraId="00000085">
      <w:pPr>
        <w:spacing w:after="0" w:line="36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4.1</w:t>
        <w:tab/>
        <w:t xml:space="preserve">Define the term “value system” in light of the above case study.</w:t>
        <w:tab/>
        <w:tab/>
        <w:t xml:space="preserve">(1X2) (2)</w:t>
      </w:r>
    </w:p>
    <w:p w:rsidR="00000000" w:rsidDel="00000000" w:rsidP="00000000" w:rsidRDefault="00000000" w:rsidRPr="00000000" w14:paraId="00000087">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4.2</w:t>
        <w:tab/>
        <w:t xml:space="preserve">Contrast the value system of the boy in the case study with the values he</w:t>
      </w:r>
    </w:p>
    <w:p w:rsidR="00000000" w:rsidDel="00000000" w:rsidP="00000000" w:rsidRDefault="00000000" w:rsidRPr="00000000" w14:paraId="00000088">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should have adopted instead.</w:t>
        <w:tab/>
        <w:tab/>
        <w:tab/>
        <w:tab/>
        <w:tab/>
        <w:tab/>
        <w:tab/>
        <w:t xml:space="preserve">(2X2) (4)</w:t>
      </w:r>
    </w:p>
    <w:p w:rsidR="00000000" w:rsidDel="00000000" w:rsidP="00000000" w:rsidRDefault="00000000" w:rsidRPr="00000000" w14:paraId="00000089">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4.3</w:t>
        <w:tab/>
        <w:t xml:space="preserve">Suggest how the girl can cope with her current and soon-to-be life roles.    (2X2) (4)</w:t>
      </w:r>
    </w:p>
    <w:p w:rsidR="00000000" w:rsidDel="00000000" w:rsidP="00000000" w:rsidRDefault="00000000" w:rsidRPr="00000000" w14:paraId="0000008A">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ab/>
      </w:r>
      <w:r w:rsidDel="00000000" w:rsidR="00000000" w:rsidRPr="00000000">
        <w:rPr>
          <w:rFonts w:ascii="Arial" w:cs="Arial" w:eastAsia="Arial" w:hAnsi="Arial"/>
          <w:sz w:val="24"/>
          <w:szCs w:val="24"/>
          <w:rtl w:val="0"/>
        </w:rPr>
        <w:tab/>
        <w:tab/>
        <w:tab/>
        <w:tab/>
        <w:tab/>
        <w:tab/>
        <w:tab/>
        <w:tab/>
        <w:tab/>
        <w:t xml:space="preserve">                   </w:t>
      </w:r>
      <w:r w:rsidDel="00000000" w:rsidR="00000000" w:rsidRPr="00000000">
        <w:rPr>
          <w:rFonts w:ascii="Arial" w:cs="Arial" w:eastAsia="Arial" w:hAnsi="Arial"/>
          <w:b w:val="1"/>
          <w:sz w:val="24"/>
          <w:szCs w:val="24"/>
          <w:rtl w:val="0"/>
        </w:rPr>
        <w:t xml:space="preserve">[10]</w:t>
      </w:r>
      <w:r w:rsidDel="00000000" w:rsidR="00000000" w:rsidRPr="00000000">
        <w:rPr>
          <w:rtl w:val="0"/>
        </w:rPr>
      </w:r>
    </w:p>
    <w:p w:rsidR="00000000" w:rsidDel="00000000" w:rsidP="00000000" w:rsidRDefault="00000000" w:rsidRPr="00000000" w14:paraId="0000008B">
      <w:pPr>
        <w:tabs>
          <w:tab w:val="right" w:pos="9639"/>
        </w:tabs>
        <w:spacing w:after="0" w:line="360" w:lineRule="auto"/>
        <w:ind w:left="709" w:right="0" w:hanging="709"/>
        <w:rPr>
          <w:rFonts w:ascii="Arial" w:cs="Arial" w:eastAsia="Arial" w:hAnsi="Arial"/>
          <w:b w:val="1"/>
          <w:sz w:val="24"/>
          <w:szCs w:val="24"/>
        </w:rPr>
      </w:pPr>
      <w:r w:rsidDel="00000000" w:rsidR="00000000" w:rsidRPr="00000000">
        <w:rPr>
          <w:rFonts w:ascii="Arial" w:cs="Arial" w:eastAsia="Arial" w:hAnsi="Arial"/>
          <w:b w:val="1"/>
          <w:sz w:val="24"/>
          <w:szCs w:val="24"/>
          <w:rtl w:val="0"/>
        </w:rPr>
        <w:tab/>
        <w:tab/>
      </w:r>
    </w:p>
    <w:p w:rsidR="00000000" w:rsidDel="00000000" w:rsidP="00000000" w:rsidRDefault="00000000" w:rsidRPr="00000000" w14:paraId="0000008C">
      <w:pPr>
        <w:tabs>
          <w:tab w:val="right" w:pos="9639"/>
        </w:tabs>
        <w:spacing w:after="0" w:line="360" w:lineRule="auto"/>
        <w:ind w:left="0" w:righ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SECTION B: 30 </w:t>
      </w:r>
      <w:r w:rsidDel="00000000" w:rsidR="00000000" w:rsidRPr="00000000">
        <w:rPr>
          <w:rFonts w:ascii="Arial" w:cs="Arial" w:eastAsia="Arial" w:hAnsi="Arial"/>
          <w:b w:val="1"/>
          <w:sz w:val="24"/>
          <w:szCs w:val="24"/>
          <w:rtl w:val="0"/>
        </w:rPr>
        <w:t xml:space="preserve">MARKS</w:t>
      </w:r>
      <w:r w:rsidDel="00000000" w:rsidR="00000000" w:rsidRPr="00000000">
        <w:rPr>
          <w:rtl w:val="0"/>
        </w:rPr>
      </w:r>
    </w:p>
    <w:p w:rsidR="00000000" w:rsidDel="00000000" w:rsidP="00000000" w:rsidRDefault="00000000" w:rsidRPr="00000000" w14:paraId="0000008D">
      <w:pPr>
        <w:spacing w:after="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F">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0">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1">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2">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3">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4">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5">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6">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7">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8">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9">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A">
      <w:pPr>
        <w:tabs>
          <w:tab w:val="left" w:pos="1426"/>
        </w:tabs>
        <w:spacing w:after="0" w:line="360" w:lineRule="auto"/>
        <w:ind w:right="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B">
      <w:pPr>
        <w:tabs>
          <w:tab w:val="left" w:pos="1426"/>
        </w:tabs>
        <w:spacing w:after="0" w:line="360" w:lineRule="auto"/>
        <w:ind w:right="0"/>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SECTION C: 30 Marks</w:t>
      </w:r>
      <w:r w:rsidDel="00000000" w:rsidR="00000000" w:rsidRPr="00000000">
        <w:rPr>
          <w:rtl w:val="0"/>
        </w:rPr>
      </w:r>
    </w:p>
    <w:p w:rsidR="00000000" w:rsidDel="00000000" w:rsidP="00000000" w:rsidRDefault="00000000" w:rsidRPr="00000000" w14:paraId="0000009C">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Only answer </w:t>
      </w:r>
      <w:r w:rsidDel="00000000" w:rsidR="00000000" w:rsidRPr="00000000">
        <w:rPr>
          <w:rFonts w:ascii="Arial" w:cs="Arial" w:eastAsia="Arial" w:hAnsi="Arial"/>
          <w:b w:val="1"/>
          <w:sz w:val="24"/>
          <w:szCs w:val="24"/>
          <w:u w:val="single"/>
          <w:rtl w:val="0"/>
        </w:rPr>
        <w:t xml:space="preserve">TWO (2) of the THREE (3)</w:t>
      </w:r>
      <w:r w:rsidDel="00000000" w:rsidR="00000000" w:rsidRPr="00000000">
        <w:rPr>
          <w:rFonts w:ascii="Arial" w:cs="Arial" w:eastAsia="Arial" w:hAnsi="Arial"/>
          <w:sz w:val="24"/>
          <w:szCs w:val="24"/>
          <w:rtl w:val="0"/>
        </w:rPr>
        <w:t xml:space="preserve"> following questions. Please read all instructions as these can affect your marks to some extent.</w:t>
      </w:r>
    </w:p>
    <w:p w:rsidR="00000000" w:rsidDel="00000000" w:rsidP="00000000" w:rsidRDefault="00000000" w:rsidRPr="00000000" w14:paraId="0000009D">
      <w:pPr>
        <w:spacing w:after="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spacing w:after="0" w:line="360" w:lineRule="auto"/>
        <w:ind w:right="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5</w:t>
      </w:r>
    </w:p>
    <w:p w:rsidR="00000000" w:rsidDel="00000000" w:rsidP="00000000" w:rsidRDefault="00000000" w:rsidRPr="00000000" w14:paraId="0000009F">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excerpt below and answer the question that follows:</w:t>
      </w:r>
    </w:p>
    <w:p w:rsidR="00000000" w:rsidDel="00000000" w:rsidP="00000000" w:rsidRDefault="00000000" w:rsidRPr="00000000" w14:paraId="000000A0">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Moosa. 2016. </w:t>
      </w:r>
      <w:hyperlink r:id="rId12">
        <w:r w:rsidDel="00000000" w:rsidR="00000000" w:rsidRPr="00000000">
          <w:rPr>
            <w:rFonts w:ascii="Arial" w:cs="Arial" w:eastAsia="Arial" w:hAnsi="Arial"/>
            <w:color w:val="1155cc"/>
            <w:sz w:val="16"/>
            <w:szCs w:val="16"/>
            <w:u w:val="single"/>
            <w:rtl w:val="0"/>
          </w:rPr>
          <w:t xml:space="preserve">http://www.thedailyvox.co.za/race-transformation-agenda-gender-transformation-sports/</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We need to speak about how badly sports women are paid</w:t>
            </w:r>
            <w:r w:rsidDel="00000000" w:rsidR="00000000" w:rsidRPr="00000000">
              <w:rPr>
                <w:rFonts w:ascii="Arial" w:cs="Arial" w:eastAsia="Arial" w:hAnsi="Arial"/>
                <w:sz w:val="24"/>
                <w:szCs w:val="24"/>
                <w:rtl w:val="0"/>
              </w:rPr>
              <w:br w:type="textWrapping"/>
              <w:t xml:space="preserve">Women already must deal with misogyny and discrimination in all sectors of society solely by virtue, well, of them being women. And for women in sports, it’s further amplified. </w:t>
              <w:br w:type="textWrapping"/>
              <w:br w:type="textWrapping"/>
              <w:t xml:space="preserve">Transformation is the buzzword of the moment since sports minister Fikile Mbalula announced that no sports tournament bids could be launched by sport associations until the transformation quota went up. This was no doubt an important and much-needed decision, but one conversation around transformation seems to be sidelined – that of the sexism that exists in sports.</w:t>
            </w:r>
          </w:p>
        </w:tc>
      </w:tr>
    </w:tbl>
    <w:p w:rsidR="00000000" w:rsidDel="00000000" w:rsidP="00000000" w:rsidRDefault="00000000" w:rsidRPr="00000000" w14:paraId="000000A2">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in which you:</w:t>
      </w:r>
    </w:p>
    <w:p w:rsidR="00000000" w:rsidDel="00000000" w:rsidP="00000000" w:rsidRDefault="00000000" w:rsidRPr="00000000" w14:paraId="000000A4">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5.1</w:t>
        <w:tab/>
        <w:t xml:space="preserve">Briefly describe what “bias in sport” means and give an example of gender bias in </w:t>
      </w:r>
    </w:p>
    <w:p w:rsidR="00000000" w:rsidDel="00000000" w:rsidP="00000000" w:rsidRDefault="00000000" w:rsidRPr="00000000" w14:paraId="000000A5">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sport.                  </w:t>
      </w:r>
    </w:p>
    <w:p w:rsidR="00000000" w:rsidDel="00000000" w:rsidP="00000000" w:rsidRDefault="00000000" w:rsidRPr="00000000" w14:paraId="000000A6">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5.2</w:t>
        <w:tab/>
        <w:t xml:space="preserve">Critically discuss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gender biases towards women in sport.</w:t>
      </w:r>
    </w:p>
    <w:p w:rsidR="00000000" w:rsidDel="00000000" w:rsidP="00000000" w:rsidRDefault="00000000" w:rsidRPr="00000000" w14:paraId="000000A7">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5.3</w:t>
        <w:tab/>
        <w:t xml:space="preserve">Suggest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ways how society and the media can take up their </w:t>
      </w:r>
    </w:p>
    <w:p w:rsidR="00000000" w:rsidDel="00000000" w:rsidP="00000000" w:rsidRDefault="00000000" w:rsidRPr="00000000" w14:paraId="000000A8">
      <w:pPr>
        <w:spacing w:after="0" w:line="360" w:lineRule="auto"/>
        <w:ind w:left="0" w:firstLine="720"/>
        <w:rPr>
          <w:rFonts w:ascii="Arial" w:cs="Arial" w:eastAsia="Arial" w:hAnsi="Arial"/>
          <w:b w:val="1"/>
          <w:sz w:val="24"/>
          <w:szCs w:val="24"/>
        </w:rPr>
      </w:pPr>
      <w:r w:rsidDel="00000000" w:rsidR="00000000" w:rsidRPr="00000000">
        <w:rPr>
          <w:rFonts w:ascii="Arial" w:cs="Arial" w:eastAsia="Arial" w:hAnsi="Arial"/>
          <w:sz w:val="24"/>
          <w:szCs w:val="24"/>
          <w:rtl w:val="0"/>
        </w:rPr>
        <w:t xml:space="preserve">responsibilities and make positive changes to gender bias in sport.</w:t>
        <w:tab/>
      </w:r>
      <w:r w:rsidDel="00000000" w:rsidR="00000000" w:rsidRPr="00000000">
        <w:rPr>
          <w:rtl w:val="0"/>
        </w:rPr>
      </w:r>
    </w:p>
    <w:p w:rsidR="00000000" w:rsidDel="00000000" w:rsidP="00000000" w:rsidRDefault="00000000" w:rsidRPr="00000000" w14:paraId="000000A9">
      <w:pPr>
        <w:spacing w:after="0" w:line="36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w:t>
      </w:r>
    </w:p>
    <w:p w:rsidR="00000000" w:rsidDel="00000000" w:rsidP="00000000" w:rsidRDefault="00000000" w:rsidRPr="00000000" w14:paraId="000000AA">
      <w:pPr>
        <w:spacing w:after="0" w:line="360" w:lineRule="auto"/>
        <w:ind w:left="709" w:right="0" w:hanging="709"/>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AND/</w:t>
      </w:r>
      <w:r w:rsidDel="00000000" w:rsidR="00000000" w:rsidRPr="00000000">
        <w:rPr>
          <w:rFonts w:ascii="Arial" w:cs="Arial" w:eastAsia="Arial" w:hAnsi="Arial"/>
          <w:b w:val="1"/>
          <w:sz w:val="24"/>
          <w:szCs w:val="24"/>
          <w:u w:val="single"/>
          <w:rtl w:val="0"/>
        </w:rPr>
        <w:t xml:space="preserve">OR</w:t>
      </w:r>
    </w:p>
    <w:p w:rsidR="00000000" w:rsidDel="00000000" w:rsidP="00000000" w:rsidRDefault="00000000" w:rsidRPr="00000000" w14:paraId="000000AB">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C">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D">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E">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F">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0">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6 </w:t>
      </w:r>
    </w:p>
    <w:p w:rsidR="00000000" w:rsidDel="00000000" w:rsidP="00000000" w:rsidRDefault="00000000" w:rsidRPr="00000000" w14:paraId="000000B1">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excerpt below and answer the question that follows:</w:t>
      </w:r>
    </w:p>
    <w:p w:rsidR="00000000" w:rsidDel="00000000" w:rsidP="00000000" w:rsidRDefault="00000000" w:rsidRPr="00000000" w14:paraId="000000B2">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Anonymous. 2018. </w:t>
      </w:r>
      <w:hyperlink r:id="rId13">
        <w:r w:rsidDel="00000000" w:rsidR="00000000" w:rsidRPr="00000000">
          <w:rPr>
            <w:rFonts w:ascii="Arial" w:cs="Arial" w:eastAsia="Arial" w:hAnsi="Arial"/>
            <w:color w:val="1155cc"/>
            <w:sz w:val="16"/>
            <w:szCs w:val="16"/>
            <w:u w:val="single"/>
            <w:rtl w:val="0"/>
          </w:rPr>
          <w:t xml:space="preserve">http://</w:t>
        </w:r>
      </w:hyperlink>
      <w:r w:rsidDel="00000000" w:rsidR="00000000" w:rsidRPr="00000000">
        <w:rPr>
          <w:rFonts w:ascii="Arial" w:cs="Arial" w:eastAsia="Arial" w:hAnsi="Arial"/>
          <w:color w:val="4a86e8"/>
          <w:sz w:val="16"/>
          <w:szCs w:val="16"/>
          <w:u w:val="single"/>
          <w:rtl w:val="0"/>
        </w:rPr>
        <w:t xml:space="preserve">teenactiv.co.za</w:t>
      </w:r>
      <w:r w:rsidDel="00000000" w:rsidR="00000000" w:rsidRPr="00000000">
        <w:rPr>
          <w:rtl w:val="0"/>
        </w:rPr>
      </w:r>
    </w:p>
    <w:tbl>
      <w:tblPr>
        <w:tblStyle w:val="Table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Lifelong learning ensures your continuous or ongoing self-development. This helps you to become a better person, with more knowledge and skills. As you develop and grow, you can achieve your potential. Your potential is your ability to do well in life. To help you develop yourself, you need to be able and willing to change, retrain, and be flexible. </w:t>
            </w:r>
          </w:p>
        </w:tc>
      </w:tr>
    </w:tbl>
    <w:p w:rsidR="00000000" w:rsidDel="00000000" w:rsidP="00000000" w:rsidRDefault="00000000" w:rsidRPr="00000000" w14:paraId="000000B4">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Compose an essay that addresses the following:</w:t>
      </w:r>
    </w:p>
    <w:p w:rsidR="00000000" w:rsidDel="00000000" w:rsidP="00000000" w:rsidRDefault="00000000" w:rsidRPr="00000000" w14:paraId="000000B6">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6.1</w:t>
        <w:tab/>
        <w:t xml:space="preserve">Define the concept “flexibility” in the context of career searching and </w:t>
      </w:r>
    </w:p>
    <w:p w:rsidR="00000000" w:rsidDel="00000000" w:rsidP="00000000" w:rsidRDefault="00000000" w:rsidRPr="00000000" w14:paraId="000000B7">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explain why it is important.  </w:t>
        <w:tab/>
        <w:t xml:space="preserve">          </w:t>
        <w:tab/>
        <w:tab/>
        <w:tab/>
        <w:tab/>
        <w:tab/>
        <w:tab/>
      </w:r>
    </w:p>
    <w:p w:rsidR="00000000" w:rsidDel="00000000" w:rsidP="00000000" w:rsidRDefault="00000000" w:rsidRPr="00000000" w14:paraId="000000B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6.2</w:t>
        <w:tab/>
        <w:t xml:space="preserve">Distinguish between the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the three main forms of learning.</w:t>
        <w:tab/>
      </w:r>
    </w:p>
    <w:p w:rsidR="00000000" w:rsidDel="00000000" w:rsidP="00000000" w:rsidRDefault="00000000" w:rsidRPr="00000000" w14:paraId="000000B9">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6.3</w:t>
        <w:tab/>
        <w:t xml:space="preserve">Critically discuss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reasons why it is important to be a lifelong learner.                </w:t>
        <w:tab/>
        <w:tab/>
        <w:tab/>
        <w:tab/>
        <w:tab/>
        <w:tab/>
        <w:tab/>
        <w:t xml:space="preserve">        </w:t>
      </w:r>
    </w:p>
    <w:p w:rsidR="00000000" w:rsidDel="00000000" w:rsidP="00000000" w:rsidRDefault="00000000" w:rsidRPr="00000000" w14:paraId="000000BA">
      <w:pPr>
        <w:spacing w:after="0" w:line="360" w:lineRule="auto"/>
        <w:ind w:left="8640" w:right="5.99999999999965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[15]</w:t>
      </w:r>
      <w:r w:rsidDel="00000000" w:rsidR="00000000" w:rsidRPr="00000000">
        <w:rPr>
          <w:rtl w:val="0"/>
        </w:rPr>
      </w:r>
    </w:p>
    <w:p w:rsidR="00000000" w:rsidDel="00000000" w:rsidP="00000000" w:rsidRDefault="00000000" w:rsidRPr="00000000" w14:paraId="000000BB">
      <w:pPr>
        <w:spacing w:after="0" w:line="360" w:lineRule="auto"/>
        <w:ind w:left="0" w:right="5.999999999999659" w:firstLine="0"/>
        <w:jc w:val="cente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AND/OR</w:t>
      </w:r>
      <w:r w:rsidDel="00000000" w:rsidR="00000000" w:rsidRPr="00000000">
        <w:rPr>
          <w:rtl w:val="0"/>
        </w:rPr>
      </w:r>
    </w:p>
    <w:p w:rsidR="00000000" w:rsidDel="00000000" w:rsidP="00000000" w:rsidRDefault="00000000" w:rsidRPr="00000000" w14:paraId="000000BC">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D">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E">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F">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0">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1">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2">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3">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4">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5">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6">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7">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8">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9">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A">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B">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C">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D">
      <w:pPr>
        <w:spacing w:after="0" w:line="360" w:lineRule="auto"/>
        <w:ind w:right="5.99999999999965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7</w:t>
      </w:r>
    </w:p>
    <w:p w:rsidR="00000000" w:rsidDel="00000000" w:rsidP="00000000" w:rsidRDefault="00000000" w:rsidRPr="00000000" w14:paraId="000000C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 below and answer the question that follows:</w:t>
      </w:r>
    </w:p>
    <w:p w:rsidR="00000000" w:rsidDel="00000000" w:rsidP="00000000" w:rsidRDefault="00000000" w:rsidRPr="00000000" w14:paraId="000000CF">
      <w:pPr>
        <w:shd w:fill="ffffff" w:val="clear"/>
        <w:spacing w:after="0" w:line="36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Source: Muise. 2015. https://www.psychologytoday.com/us/blog/the-passion-paradox/201504/what-happens-when-your-partner-wants-do-it-you-dont</w:t>
      </w:r>
      <w:r w:rsidDel="00000000" w:rsidR="00000000" w:rsidRPr="00000000">
        <w:rPr>
          <w:rtl w:val="0"/>
        </w:rPr>
      </w:r>
    </w:p>
    <w:tbl>
      <w:tblPr>
        <w:tblStyle w:val="Table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When Your Partner Wants To Do It But You Don't</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91225" cy="4000500"/>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91225" cy="400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2">
      <w:pPr>
        <w:spacing w:after="0" w:line="360" w:lineRule="auto"/>
        <w:ind w:right="5.99999999999965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Compose an essay in</w:t>
      </w:r>
      <w:r w:rsidDel="00000000" w:rsidR="00000000" w:rsidRPr="00000000">
        <w:rPr>
          <w:rFonts w:ascii="Arial" w:cs="Arial" w:eastAsia="Arial" w:hAnsi="Arial"/>
          <w:sz w:val="24"/>
          <w:szCs w:val="24"/>
          <w:rtl w:val="0"/>
        </w:rPr>
        <w:t xml:space="preserve"> which you engage the following: </w:t>
      </w:r>
    </w:p>
    <w:p w:rsidR="00000000" w:rsidDel="00000000" w:rsidP="00000000" w:rsidRDefault="00000000" w:rsidRPr="00000000" w14:paraId="000000D4">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7.1</w:t>
        <w:tab/>
        <w:t xml:space="preserve">Briefly discuss the relationship between decisions and effects, using an example to </w:t>
      </w:r>
    </w:p>
    <w:p w:rsidR="00000000" w:rsidDel="00000000" w:rsidP="00000000" w:rsidRDefault="00000000" w:rsidRPr="00000000" w14:paraId="000000D5">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illustrate your answer.</w:t>
      </w:r>
    </w:p>
    <w:p w:rsidR="00000000" w:rsidDel="00000000" w:rsidP="00000000" w:rsidRDefault="00000000" w:rsidRPr="00000000" w14:paraId="000000D6">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7.2</w:t>
        <w:tab/>
        <w:t xml:space="preserve">Offer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possible options for the wom</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sz w:val="24"/>
          <w:szCs w:val="24"/>
          <w:rtl w:val="0"/>
        </w:rPr>
        <w:t xml:space="preserve">n above, other than to have sex.                                                                                                                                                                                                                                                                                    </w:t>
      </w:r>
    </w:p>
    <w:p w:rsidR="00000000" w:rsidDel="00000000" w:rsidP="00000000" w:rsidRDefault="00000000" w:rsidRPr="00000000" w14:paraId="000000D7">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7.3</w:t>
        <w:tab/>
        <w:t xml:space="preserve">Apply the </w:t>
      </w:r>
      <w:r w:rsidDel="00000000" w:rsidR="00000000" w:rsidRPr="00000000">
        <w:rPr>
          <w:rFonts w:ascii="Arial" w:cs="Arial" w:eastAsia="Arial" w:hAnsi="Arial"/>
          <w:b w:val="1"/>
          <w:sz w:val="24"/>
          <w:szCs w:val="24"/>
          <w:rtl w:val="0"/>
        </w:rPr>
        <w:t xml:space="preserve">FIVE (5)</w:t>
      </w:r>
      <w:r w:rsidDel="00000000" w:rsidR="00000000" w:rsidRPr="00000000">
        <w:rPr>
          <w:rFonts w:ascii="Arial" w:cs="Arial" w:eastAsia="Arial" w:hAnsi="Arial"/>
          <w:sz w:val="24"/>
          <w:szCs w:val="24"/>
          <w:rtl w:val="0"/>
        </w:rPr>
        <w:t xml:space="preserve"> step problem-solving model to the situation above.</w:t>
      </w:r>
    </w:p>
    <w:p w:rsidR="00000000" w:rsidDel="00000000" w:rsidP="00000000" w:rsidRDefault="00000000" w:rsidRPr="00000000" w14:paraId="000000D8">
      <w:pPr>
        <w:spacing w:after="0" w:line="360" w:lineRule="auto"/>
        <w:ind w:right="5.999999999999659"/>
        <w:rPr>
          <w:rFonts w:ascii="Arial" w:cs="Arial" w:eastAsia="Arial" w:hAnsi="Arial"/>
          <w:b w:val="1"/>
          <w:sz w:val="24"/>
          <w:szCs w:val="24"/>
        </w:rPr>
      </w:pPr>
      <w:r w:rsidDel="00000000" w:rsidR="00000000" w:rsidRPr="00000000">
        <w:rPr>
          <w:rFonts w:ascii="Arial" w:cs="Arial" w:eastAsia="Arial" w:hAnsi="Arial"/>
          <w:sz w:val="24"/>
          <w:szCs w:val="24"/>
          <w:rtl w:val="0"/>
        </w:rPr>
        <w:tab/>
        <w:tab/>
        <w:tab/>
        <w:t xml:space="preserve"> </w:t>
        <w:tab/>
        <w:tab/>
        <w:tab/>
        <w:tab/>
        <w:tab/>
        <w:tab/>
        <w:tab/>
        <w:tab/>
        <w:tab/>
        <w:t xml:space="preserve">        </w:t>
      </w:r>
      <w:r w:rsidDel="00000000" w:rsidR="00000000" w:rsidRPr="00000000">
        <w:rPr>
          <w:rFonts w:ascii="Arial" w:cs="Arial" w:eastAsia="Arial" w:hAnsi="Arial"/>
          <w:b w:val="1"/>
          <w:sz w:val="24"/>
          <w:szCs w:val="24"/>
          <w:rtl w:val="0"/>
        </w:rPr>
        <w:t xml:space="preserve">[15]</w:t>
      </w:r>
      <w:r w:rsidDel="00000000" w:rsidR="00000000" w:rsidRPr="00000000">
        <w:rPr>
          <w:rtl w:val="0"/>
        </w:rPr>
      </w:r>
    </w:p>
    <w:p w:rsidR="00000000" w:rsidDel="00000000" w:rsidP="00000000" w:rsidRDefault="00000000" w:rsidRPr="00000000" w14:paraId="000000D9">
      <w:pPr>
        <w:spacing w:after="0" w:line="360" w:lineRule="auto"/>
        <w:ind w:left="709" w:right="0" w:hanging="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A">
      <w:pPr>
        <w:spacing w:after="0" w:line="360" w:lineRule="auto"/>
        <w:ind w:left="709" w:right="0" w:hanging="709"/>
        <w:jc w:val="right"/>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SECTION C: 30 </w:t>
      </w:r>
      <w:r w:rsidDel="00000000" w:rsidR="00000000" w:rsidRPr="00000000">
        <w:rPr>
          <w:rFonts w:ascii="Arial" w:cs="Arial" w:eastAsia="Arial" w:hAnsi="Arial"/>
          <w:b w:val="1"/>
          <w:sz w:val="24"/>
          <w:szCs w:val="24"/>
          <w:rtl w:val="0"/>
        </w:rPr>
        <w:t xml:space="preserve">MARKS</w:t>
      </w:r>
      <w:r w:rsidDel="00000000" w:rsidR="00000000" w:rsidRPr="00000000">
        <w:rPr>
          <w:rtl w:val="0"/>
        </w:rPr>
      </w:r>
    </w:p>
    <w:p w:rsidR="00000000" w:rsidDel="00000000" w:rsidP="00000000" w:rsidRDefault="00000000" w:rsidRPr="00000000" w14:paraId="000000DB">
      <w:pPr>
        <w:spacing w:after="0" w:line="360" w:lineRule="auto"/>
        <w:ind w:left="709" w:right="0" w:hanging="709"/>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End of Paper</w:t>
      </w:r>
    </w:p>
    <w:p w:rsidR="00000000" w:rsidDel="00000000" w:rsidP="00000000" w:rsidRDefault="00000000" w:rsidRPr="00000000" w14:paraId="000000DC">
      <w:pPr>
        <w:spacing w:after="0" w:line="360" w:lineRule="auto"/>
        <w:ind w:left="709" w:right="0" w:hanging="709"/>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TOTAL: 80 MARKS</w:t>
      </w:r>
      <w:r w:rsidDel="00000000" w:rsidR="00000000" w:rsidRPr="00000000">
        <w:rPr>
          <w:rtl w:val="0"/>
        </w:rPr>
      </w:r>
    </w:p>
    <w:sectPr>
      <w:headerReference r:id="rId15" w:type="default"/>
      <w:headerReference r:id="rId16" w:type="first"/>
      <w:footerReference r:id="rId17" w:type="default"/>
      <w:footerReference r:id="rId18" w:type="first"/>
      <w:pgSz w:h="16838" w:w="11906"/>
      <w:pgMar w:bottom="0" w:top="0" w:left="1133.8582677165355" w:right="1133.858267716535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70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70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Orientation</w:t>
      <w:tab/>
      <w:t xml:space="preserve">201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Grade </w:t>
    </w:r>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oday.com/health/my-boyfriend-left-me-when-i-got-pregnant-what-do-6C10935683" TargetMode="External"/><Relationship Id="rId10" Type="http://schemas.openxmlformats.org/officeDocument/2006/relationships/image" Target="media/image4.png"/><Relationship Id="rId13" Type="http://schemas.openxmlformats.org/officeDocument/2006/relationships/hyperlink" Target="http://euromaidanpress.com/2016/05/26/moscow-may-pre-emptively-boycott-rio-olympiad-inozemtsev-says/" TargetMode="External"/><Relationship Id="rId12" Type="http://schemas.openxmlformats.org/officeDocument/2006/relationships/hyperlink" Target="http://www.thedailyvox.co.za/race-transformation-agenda-gender-transformation-spor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usiness.linkedin.com/talent-solutions/blog/2014/01/top-10-job-titles-that-didnt-exist-5-years-ago-infographic" TargetMode="External"/><Relationship Id="rId15" Type="http://schemas.openxmlformats.org/officeDocument/2006/relationships/header" Target="header1.xml"/><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jpg"/><Relationship Id="rId18" Type="http://schemas.openxmlformats.org/officeDocument/2006/relationships/footer" Target="footer2.xml"/><Relationship Id="rId7" Type="http://schemas.openxmlformats.org/officeDocument/2006/relationships/hyperlink" Target="http://euromaidanpress.com/2016/05/26/moscow-may-pre-emptively-boycott-rio-olympiad-inozemtsev-says/"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